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1D6" w:rsidRDefault="00907E85" w:rsidP="00907E85">
      <w:pPr>
        <w:jc w:val="both"/>
        <w:rPr>
          <w:rFonts w:ascii="Arial" w:hAnsi="Arial" w:cs="Arial"/>
          <w:sz w:val="24"/>
          <w:szCs w:val="24"/>
        </w:rPr>
      </w:pPr>
      <w:bookmarkStart w:id="0" w:name="_GoBack"/>
      <w:bookmarkEnd w:id="0"/>
      <w:r>
        <w:rPr>
          <w:rFonts w:ascii="Arial" w:hAnsi="Arial" w:cs="Arial"/>
          <w:sz w:val="24"/>
          <w:szCs w:val="24"/>
        </w:rPr>
        <w:t>PROCEDURE</w:t>
      </w:r>
    </w:p>
    <w:p w:rsidR="00907E85" w:rsidRDefault="00907E85" w:rsidP="00907E85">
      <w:pPr>
        <w:jc w:val="both"/>
        <w:rPr>
          <w:rFonts w:ascii="Arial" w:hAnsi="Arial" w:cs="Arial"/>
          <w:sz w:val="24"/>
          <w:szCs w:val="24"/>
        </w:rPr>
      </w:pPr>
    </w:p>
    <w:p w:rsidR="00907E85" w:rsidRDefault="00907E85" w:rsidP="00907E85">
      <w:pPr>
        <w:jc w:val="both"/>
        <w:rPr>
          <w:rFonts w:ascii="Arial" w:hAnsi="Arial" w:cs="Arial"/>
          <w:sz w:val="24"/>
          <w:szCs w:val="24"/>
          <w:lang w:val="en-GB"/>
        </w:rPr>
      </w:pPr>
      <w:r w:rsidRPr="00907E85">
        <w:rPr>
          <w:rFonts w:ascii="Arial" w:hAnsi="Arial" w:cs="Arial"/>
          <w:sz w:val="24"/>
          <w:szCs w:val="24"/>
          <w:lang w:val="en-GB"/>
        </w:rPr>
        <w:t>The European Council, as it is the main com</w:t>
      </w:r>
      <w:r>
        <w:rPr>
          <w:rFonts w:ascii="Arial" w:hAnsi="Arial" w:cs="Arial"/>
          <w:sz w:val="24"/>
          <w:szCs w:val="24"/>
          <w:lang w:val="en-GB"/>
        </w:rPr>
        <w:t>m</w:t>
      </w:r>
      <w:r w:rsidRPr="00907E85">
        <w:rPr>
          <w:rFonts w:ascii="Arial" w:hAnsi="Arial" w:cs="Arial"/>
          <w:sz w:val="24"/>
          <w:szCs w:val="24"/>
          <w:lang w:val="en-GB"/>
        </w:rPr>
        <w:t xml:space="preserve">ission and the one in charge of the main decisions of the EU, is not going to be managed as the other model’s commission are. </w:t>
      </w:r>
      <w:r>
        <w:rPr>
          <w:rFonts w:ascii="Arial" w:hAnsi="Arial" w:cs="Arial"/>
          <w:sz w:val="24"/>
          <w:szCs w:val="24"/>
          <w:lang w:val="en-GB"/>
        </w:rPr>
        <w:t>Parliamentary language, dress code, motions, points and behaviour aspects (with other participants and</w:t>
      </w:r>
      <w:r w:rsidR="002457F0">
        <w:rPr>
          <w:rFonts w:ascii="Arial" w:hAnsi="Arial" w:cs="Arial"/>
          <w:sz w:val="24"/>
          <w:szCs w:val="24"/>
          <w:lang w:val="en-GB"/>
        </w:rPr>
        <w:t xml:space="preserve"> with</w:t>
      </w:r>
      <w:r w:rsidR="00A35E7E">
        <w:rPr>
          <w:rFonts w:ascii="Arial" w:hAnsi="Arial" w:cs="Arial"/>
          <w:sz w:val="24"/>
          <w:szCs w:val="24"/>
          <w:lang w:val="en-GB"/>
        </w:rPr>
        <w:t xml:space="preserve"> The Chair) are the same for all committees, and are specified in the Delegate Handbook available in the School Model’s webpage (</w:t>
      </w:r>
      <w:hyperlink r:id="rId4" w:history="1">
        <w:r w:rsidR="00A35E7E" w:rsidRPr="00875A8B">
          <w:rPr>
            <w:rStyle w:val="Hipervnculo"/>
            <w:rFonts w:ascii="Arial" w:hAnsi="Arial" w:cs="Arial"/>
            <w:sz w:val="24"/>
            <w:szCs w:val="24"/>
            <w:lang w:val="en-GB"/>
          </w:rPr>
          <w:t>http://lcpmun.wixsite.com/nacionesunidas</w:t>
        </w:r>
      </w:hyperlink>
      <w:r w:rsidR="00A35E7E">
        <w:rPr>
          <w:rFonts w:ascii="Arial" w:hAnsi="Arial" w:cs="Arial"/>
          <w:sz w:val="24"/>
          <w:szCs w:val="24"/>
          <w:lang w:val="en-GB"/>
        </w:rPr>
        <w:t>);</w:t>
      </w:r>
      <w:r>
        <w:rPr>
          <w:rFonts w:ascii="Arial" w:hAnsi="Arial" w:cs="Arial"/>
          <w:sz w:val="24"/>
          <w:szCs w:val="24"/>
          <w:lang w:val="en-GB"/>
        </w:rPr>
        <w:t xml:space="preserve"> but the dynamic of the committee is different</w:t>
      </w:r>
      <w:r w:rsidR="00A35E7E">
        <w:rPr>
          <w:rFonts w:ascii="Arial" w:hAnsi="Arial" w:cs="Arial"/>
          <w:sz w:val="24"/>
          <w:szCs w:val="24"/>
          <w:lang w:val="en-GB"/>
        </w:rPr>
        <w:t>,</w:t>
      </w:r>
      <w:r>
        <w:rPr>
          <w:rFonts w:ascii="Arial" w:hAnsi="Arial" w:cs="Arial"/>
          <w:sz w:val="24"/>
          <w:szCs w:val="24"/>
          <w:lang w:val="en-GB"/>
        </w:rPr>
        <w:t xml:space="preserve"> as there are no delegate</w:t>
      </w:r>
      <w:r w:rsidR="00FF0524">
        <w:rPr>
          <w:rFonts w:ascii="Arial" w:hAnsi="Arial" w:cs="Arial"/>
          <w:sz w:val="24"/>
          <w:szCs w:val="24"/>
          <w:lang w:val="en-GB"/>
        </w:rPr>
        <w:t>s representing the country but Heads of G</w:t>
      </w:r>
      <w:r>
        <w:rPr>
          <w:rFonts w:ascii="Arial" w:hAnsi="Arial" w:cs="Arial"/>
          <w:sz w:val="24"/>
          <w:szCs w:val="24"/>
          <w:lang w:val="en-GB"/>
        </w:rPr>
        <w:t>overnment. Participants must be careful in confusing the Head of State with the Head of Government, which in some cases are different. As they are not going to be delegates, but an specific</w:t>
      </w:r>
      <w:r w:rsidR="00A35E7E">
        <w:rPr>
          <w:rFonts w:ascii="Arial" w:hAnsi="Arial" w:cs="Arial"/>
          <w:sz w:val="24"/>
          <w:szCs w:val="24"/>
          <w:lang w:val="en-GB"/>
        </w:rPr>
        <w:t xml:space="preserve"> and much </w:t>
      </w:r>
      <w:r w:rsidR="002457F0">
        <w:rPr>
          <w:rFonts w:ascii="Arial" w:hAnsi="Arial" w:cs="Arial"/>
          <w:sz w:val="24"/>
          <w:szCs w:val="24"/>
          <w:lang w:val="en-GB"/>
        </w:rPr>
        <w:t>representative</w:t>
      </w:r>
      <w:r>
        <w:rPr>
          <w:rFonts w:ascii="Arial" w:hAnsi="Arial" w:cs="Arial"/>
          <w:sz w:val="24"/>
          <w:szCs w:val="24"/>
          <w:lang w:val="en-GB"/>
        </w:rPr>
        <w:t xml:space="preserve"> person, they are allowed to refer to itself as I and use words and expressions like </w:t>
      </w:r>
      <w:r>
        <w:rPr>
          <w:rFonts w:ascii="Arial" w:hAnsi="Arial" w:cs="Arial"/>
          <w:i/>
          <w:sz w:val="24"/>
          <w:szCs w:val="24"/>
          <w:lang w:val="en-GB"/>
        </w:rPr>
        <w:t xml:space="preserve">we, us, me, my, I think, etc… </w:t>
      </w:r>
      <w:r>
        <w:rPr>
          <w:rFonts w:ascii="Arial" w:hAnsi="Arial" w:cs="Arial"/>
          <w:sz w:val="24"/>
          <w:szCs w:val="24"/>
          <w:lang w:val="en-GB"/>
        </w:rPr>
        <w:t>but, taking into account is a matter of respect and diplomacy, they are not allowed to refer to other Heads of Government in specific if they are not making an information to the speaker point (tip: you may use, “countries/heads of state such as…” to point at some participant without breaking the procedure rules)</w:t>
      </w:r>
      <w:r w:rsidR="00A35E7E">
        <w:rPr>
          <w:rFonts w:ascii="Arial" w:hAnsi="Arial" w:cs="Arial"/>
          <w:sz w:val="24"/>
          <w:szCs w:val="24"/>
          <w:lang w:val="en-GB"/>
        </w:rPr>
        <w:t xml:space="preserve">. Each Head of </w:t>
      </w:r>
      <w:r w:rsidR="00D51D54">
        <w:rPr>
          <w:rFonts w:ascii="Arial" w:hAnsi="Arial" w:cs="Arial"/>
          <w:sz w:val="24"/>
          <w:szCs w:val="24"/>
          <w:lang w:val="en-GB"/>
        </w:rPr>
        <w:t xml:space="preserve">Government must be aware of its own profile, decide according to its </w:t>
      </w:r>
      <w:r w:rsidR="003359A6">
        <w:rPr>
          <w:rFonts w:ascii="Arial" w:hAnsi="Arial" w:cs="Arial"/>
          <w:sz w:val="24"/>
          <w:szCs w:val="24"/>
          <w:lang w:val="en-GB"/>
        </w:rPr>
        <w:t>country’s</w:t>
      </w:r>
      <w:r w:rsidR="00D51D54">
        <w:rPr>
          <w:rFonts w:ascii="Arial" w:hAnsi="Arial" w:cs="Arial"/>
          <w:sz w:val="24"/>
          <w:szCs w:val="24"/>
          <w:lang w:val="en-GB"/>
        </w:rPr>
        <w:t xml:space="preserve"> inner policies and must guard international law</w:t>
      </w:r>
      <w:r w:rsidR="003359A6">
        <w:rPr>
          <w:rFonts w:ascii="Arial" w:hAnsi="Arial" w:cs="Arial"/>
          <w:sz w:val="24"/>
          <w:szCs w:val="24"/>
          <w:lang w:val="en-GB"/>
        </w:rPr>
        <w:t xml:space="preserve"> and policies above everything.</w:t>
      </w:r>
    </w:p>
    <w:p w:rsidR="00907E85" w:rsidRDefault="00907E85" w:rsidP="00907E85">
      <w:pPr>
        <w:jc w:val="both"/>
        <w:rPr>
          <w:rFonts w:ascii="Arial" w:hAnsi="Arial" w:cs="Arial"/>
          <w:sz w:val="24"/>
          <w:szCs w:val="24"/>
          <w:lang w:val="en-GB"/>
        </w:rPr>
      </w:pPr>
    </w:p>
    <w:p w:rsidR="00907E85" w:rsidRDefault="00907E85" w:rsidP="00907E85">
      <w:pPr>
        <w:jc w:val="both"/>
        <w:rPr>
          <w:rFonts w:ascii="Arial" w:hAnsi="Arial" w:cs="Arial"/>
          <w:sz w:val="24"/>
          <w:szCs w:val="24"/>
          <w:lang w:val="en-GB"/>
        </w:rPr>
      </w:pPr>
      <w:r>
        <w:rPr>
          <w:rFonts w:ascii="Arial" w:hAnsi="Arial" w:cs="Arial"/>
          <w:b/>
          <w:sz w:val="24"/>
          <w:szCs w:val="24"/>
          <w:lang w:val="en-GB"/>
        </w:rPr>
        <w:t xml:space="preserve">Decisions: </w:t>
      </w:r>
      <w:r>
        <w:rPr>
          <w:rFonts w:ascii="Arial" w:hAnsi="Arial" w:cs="Arial"/>
          <w:sz w:val="24"/>
          <w:szCs w:val="24"/>
          <w:lang w:val="en-GB"/>
        </w:rPr>
        <w:t xml:space="preserve">As the </w:t>
      </w:r>
      <w:r w:rsidR="002457F0">
        <w:rPr>
          <w:rFonts w:ascii="Arial" w:hAnsi="Arial" w:cs="Arial"/>
          <w:sz w:val="24"/>
          <w:szCs w:val="24"/>
          <w:lang w:val="en-GB"/>
        </w:rPr>
        <w:t>meeting and the topics</w:t>
      </w:r>
      <w:r>
        <w:rPr>
          <w:rFonts w:ascii="Arial" w:hAnsi="Arial" w:cs="Arial"/>
          <w:sz w:val="24"/>
          <w:szCs w:val="24"/>
          <w:lang w:val="en-GB"/>
        </w:rPr>
        <w:t xml:space="preserve"> are going to affect </w:t>
      </w:r>
      <w:r w:rsidR="002457F0">
        <w:rPr>
          <w:rFonts w:ascii="Arial" w:hAnsi="Arial" w:cs="Arial"/>
          <w:sz w:val="24"/>
          <w:szCs w:val="24"/>
          <w:lang w:val="en-GB"/>
        </w:rPr>
        <w:t>the entire</w:t>
      </w:r>
      <w:r>
        <w:rPr>
          <w:rFonts w:ascii="Arial" w:hAnsi="Arial" w:cs="Arial"/>
          <w:sz w:val="24"/>
          <w:szCs w:val="24"/>
          <w:lang w:val="en-GB"/>
        </w:rPr>
        <w:t xml:space="preserve"> EU, in this committee is not allowe</w:t>
      </w:r>
      <w:r w:rsidR="002457F0">
        <w:rPr>
          <w:rFonts w:ascii="Arial" w:hAnsi="Arial" w:cs="Arial"/>
          <w:sz w:val="24"/>
          <w:szCs w:val="24"/>
          <w:lang w:val="en-GB"/>
        </w:rPr>
        <w:t xml:space="preserve">d to make resolutions by blocks. To conclude a meeting </w:t>
      </w:r>
      <w:r>
        <w:rPr>
          <w:rFonts w:ascii="Arial" w:hAnsi="Arial" w:cs="Arial"/>
          <w:sz w:val="24"/>
          <w:szCs w:val="24"/>
          <w:lang w:val="en-GB"/>
        </w:rPr>
        <w:t xml:space="preserve">there may be a </w:t>
      </w:r>
      <w:r w:rsidR="002457F0">
        <w:rPr>
          <w:rFonts w:ascii="Arial" w:hAnsi="Arial" w:cs="Arial"/>
          <w:sz w:val="24"/>
          <w:szCs w:val="24"/>
          <w:lang w:val="en-GB"/>
        </w:rPr>
        <w:t>decision, which must be taken in consensus,</w:t>
      </w:r>
      <w:r>
        <w:rPr>
          <w:rFonts w:ascii="Arial" w:hAnsi="Arial" w:cs="Arial"/>
          <w:sz w:val="24"/>
          <w:szCs w:val="24"/>
          <w:lang w:val="en-GB"/>
        </w:rPr>
        <w:t xml:space="preserve"> or a press release, nothing else is valid.</w:t>
      </w:r>
    </w:p>
    <w:p w:rsidR="00907E85" w:rsidRDefault="00907E85" w:rsidP="00907E85">
      <w:pPr>
        <w:jc w:val="both"/>
        <w:rPr>
          <w:rFonts w:ascii="Arial" w:hAnsi="Arial" w:cs="Arial"/>
          <w:sz w:val="24"/>
          <w:szCs w:val="24"/>
          <w:lang w:val="en-GB"/>
        </w:rPr>
      </w:pPr>
    </w:p>
    <w:p w:rsidR="00907E85" w:rsidRPr="00907E85" w:rsidRDefault="00907E85" w:rsidP="00907E85">
      <w:pPr>
        <w:jc w:val="both"/>
        <w:rPr>
          <w:rFonts w:ascii="Arial" w:hAnsi="Arial" w:cs="Arial"/>
          <w:sz w:val="24"/>
          <w:szCs w:val="24"/>
          <w:lang w:val="en-GB"/>
        </w:rPr>
      </w:pPr>
    </w:p>
    <w:sectPr w:rsidR="00907E85" w:rsidRPr="00907E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85"/>
    <w:rsid w:val="002457F0"/>
    <w:rsid w:val="003359A6"/>
    <w:rsid w:val="004531D6"/>
    <w:rsid w:val="00907E85"/>
    <w:rsid w:val="00913FDF"/>
    <w:rsid w:val="00A35E7E"/>
    <w:rsid w:val="00B72943"/>
    <w:rsid w:val="00D51D54"/>
    <w:rsid w:val="00FF05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7E006-20B7-4641-8A84-3DAE6B3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5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cpmun.wixsite.com/nacionesuni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Chaljub</dc:creator>
  <cp:lastModifiedBy>otras personas</cp:lastModifiedBy>
  <cp:revision>2</cp:revision>
  <dcterms:created xsi:type="dcterms:W3CDTF">2017-05-18T16:06:00Z</dcterms:created>
  <dcterms:modified xsi:type="dcterms:W3CDTF">2017-05-18T16:06:00Z</dcterms:modified>
</cp:coreProperties>
</file>